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館頁index.html</w:t>
      </w:r>
    </w:p>
    <w:p>
      <w:pPr>
        <w:pStyle w:val="8"/>
        <w:numPr>
          <w:ilvl w:val="0"/>
          <w:numId w:val="1"/>
        </w:numPr>
        <w:ind w:leftChars="0"/>
      </w:pPr>
      <w:r>
        <w:rPr>
          <w:rFonts w:hint="eastAsia"/>
        </w:rPr>
        <w:t>搜尋引擎</w:t>
      </w:r>
    </w:p>
    <w:p>
      <w:pPr>
        <w:pStyle w:val="8"/>
        <w:ind w:leftChars="0"/>
      </w:pPr>
      <w:r>
        <w:rPr>
          <w:rFonts w:hint="eastAsia"/>
        </w:rPr>
        <w:t>1.目的地樣式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台灣這條線下方顯示方式台灣 底下直接列出城市 如下圖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點擊後將名稱帶上欄位 關閉選單視窗</w:t>
      </w:r>
    </w:p>
    <w:p>
      <w:pPr>
        <w:pStyle w:val="8"/>
        <w:ind w:leftChars="0"/>
      </w:pPr>
      <w:r>
        <w:rPr>
          <w:rFonts w:hint="eastAsia"/>
        </w:rPr>
        <w:tab/>
      </w:r>
      <w:r>
        <w:rPr>
          <w:rFonts w:hint="eastAsia"/>
        </w:rPr>
        <w:t>參考</w:t>
      </w:r>
      <w:r>
        <w:fldChar w:fldCharType="begin"/>
      </w:r>
      <w:r>
        <w:instrText xml:space="preserve"> HYPERLINK "https://www.liontravel.com/" </w:instrText>
      </w:r>
      <w:r>
        <w:fldChar w:fldCharType="separate"/>
      </w:r>
      <w:r>
        <w:rPr>
          <w:rStyle w:val="6"/>
        </w:rPr>
        <w:t>https://www.liontravel.com/</w:t>
      </w:r>
      <w:r>
        <w:rPr>
          <w:rStyle w:val="6"/>
        </w:rPr>
        <w:fldChar w:fldCharType="end"/>
      </w:r>
      <w:r>
        <w:rPr>
          <w:rFonts w:hint="eastAsia"/>
        </w:rPr>
        <w:t xml:space="preserve">  團體的部分</w:t>
      </w:r>
    </w:p>
    <w:p>
      <w:pPr>
        <w:pStyle w:val="8"/>
        <w:ind w:leftChars="0" w:firstLine="480"/>
      </w:pPr>
      <w:r>
        <w:drawing>
          <wp:inline distT="0" distB="0" distL="0" distR="0">
            <wp:extent cx="4749165" cy="16217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9265" cy="16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4749165" cy="410083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2612" cy="410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東北亞 底下列出國家、城市</w:t>
      </w:r>
    </w:p>
    <w:p>
      <w:pPr>
        <w:ind w:left="480" w:firstLine="480"/>
      </w:pPr>
      <w:r>
        <w:drawing>
          <wp:inline distT="0" distB="0" distL="0" distR="0">
            <wp:extent cx="3996690" cy="3479800"/>
            <wp:effectExtent l="0" t="0" r="381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211" cy="348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大陸港澳 底下顯示中國大陸 和底下城市</w:t>
      </w:r>
    </w:p>
    <w:p>
      <w:pPr>
        <w:ind w:left="480" w:firstLine="480"/>
      </w:pPr>
      <w:r>
        <w:drawing>
          <wp:inline distT="0" distB="0" distL="0" distR="0">
            <wp:extent cx="3632200" cy="1180465"/>
            <wp:effectExtent l="0" t="0" r="635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1115" cy="11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東南亞 底下列出國家、城市</w:t>
      </w:r>
    </w:p>
    <w:p>
      <w:pPr>
        <w:ind w:left="480" w:firstLine="480"/>
      </w:pPr>
      <w:r>
        <w:drawing>
          <wp:inline distT="0" distB="0" distL="0" distR="0">
            <wp:extent cx="3677920" cy="225171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833" cy="225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歐洲 只列出國家</w:t>
      </w:r>
    </w:p>
    <w:p>
      <w:pPr>
        <w:ind w:left="480" w:firstLine="480"/>
      </w:pPr>
      <w:r>
        <w:rPr>
          <w:rFonts w:hint="eastAsia"/>
        </w:rPr>
        <w:t>美洲 只列出國家</w:t>
      </w:r>
    </w:p>
    <w:p>
      <w:pPr>
        <w:ind w:left="480" w:firstLine="480"/>
      </w:pPr>
      <w:r>
        <w:rPr>
          <w:rFonts w:hint="eastAsia"/>
        </w:rPr>
        <w:t>亞洲 只列出國家</w:t>
      </w:r>
    </w:p>
    <w:p>
      <w:pPr>
        <w:ind w:left="480" w:firstLine="480"/>
      </w:pPr>
      <w:r>
        <w:rPr>
          <w:rFonts w:hint="eastAsia"/>
        </w:rPr>
        <w:t>大洋洲 只列出國家</w:t>
      </w:r>
    </w:p>
    <w:p>
      <w:pPr>
        <w:ind w:left="480" w:firstLine="480"/>
      </w:pPr>
      <w:r>
        <w:drawing>
          <wp:inline distT="0" distB="0" distL="0" distR="0">
            <wp:extent cx="4234815" cy="1991995"/>
            <wp:effectExtent l="0" t="0" r="0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3613" cy="199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2.</w:t>
      </w:r>
      <w:r>
        <w:t>補字選項移動時可使用鍵盤上下鍵</w:t>
      </w:r>
    </w:p>
    <w:p>
      <w:pPr>
        <w:ind w:left="480" w:firstLine="480"/>
      </w:pPr>
      <w:r>
        <w:rPr>
          <w:rFonts w:hint="eastAsia"/>
        </w:rPr>
        <w:t>3.</w:t>
      </w:r>
      <w:r>
        <w:t>補字內容來自選單內容，最多顯示 10 筆</w:t>
      </w:r>
    </w:p>
    <w:p>
      <w:pPr>
        <w:ind w:left="480" w:firstLine="480"/>
      </w:pPr>
      <w:r>
        <w:rPr>
          <w:rFonts w:hint="eastAsia"/>
        </w:rPr>
        <w:t>4.國家中文名(國家代碼)</w:t>
      </w:r>
    </w:p>
    <w:p>
      <w:pPr>
        <w:ind w:left="480" w:firstLine="480"/>
      </w:pPr>
      <w:r>
        <w:rPr>
          <w:rFonts w:hint="eastAsia"/>
        </w:rPr>
        <w:t>5.</w:t>
      </w:r>
      <w:r>
        <w:t>城市中文名(城市英文名)-國家中文名(國家代碼)</w:t>
      </w:r>
    </w:p>
    <w:p>
      <w:pPr>
        <w:ind w:left="960"/>
      </w:pPr>
      <w:r>
        <w:rPr>
          <w:rFonts w:hint="eastAsia"/>
        </w:rPr>
        <w:t>6.譬如選擇城市(不只有城市 選擇國家也會) 地區旁出現紅點 如底下的效果</w:t>
      </w:r>
    </w:p>
    <w:p>
      <w:pPr>
        <w:ind w:left="480" w:firstLine="480"/>
      </w:pPr>
      <w:r>
        <w:drawing>
          <wp:inline distT="0" distB="0" distL="0" distR="0">
            <wp:extent cx="5274310" cy="22428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342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7.只要經過輸入的方式填寫 再次點擊都出現補字選單 如果經由點擊選單或空白點擊 則出現國家城市的選單</w:t>
      </w:r>
    </w:p>
    <w:p>
      <w:pPr>
        <w:ind w:left="960"/>
      </w:pPr>
      <w:r>
        <w:rPr>
          <w:rFonts w:hint="eastAsia"/>
        </w:rPr>
        <w:t>8.如果出現補字選單 點擊其他的地方或送出搜尋時都會自動抓取第一筆的補字資料</w:t>
      </w:r>
    </w:p>
    <w:p>
      <w:pPr>
        <w:ind w:left="480" w:firstLine="480"/>
      </w:pPr>
      <w:r>
        <w:rPr>
          <w:rFonts w:hint="eastAsia"/>
        </w:rPr>
        <w:t>9.補選選單中完全符合補字文字順序放在最前面</w:t>
      </w:r>
    </w:p>
    <w:p>
      <w:pPr>
        <w:ind w:left="480" w:firstLine="480"/>
      </w:pPr>
      <w:r>
        <w:rPr>
          <w:rFonts w:hint="eastAsia"/>
        </w:rPr>
        <w:t>10.如果輸入內容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11.hover過去 底圖示白色框</w:t>
      </w:r>
    </w:p>
    <w:p>
      <w:pPr>
        <w:ind w:left="480" w:firstLine="480"/>
      </w:pPr>
      <w:r>
        <w:drawing>
          <wp:inline distT="0" distB="0" distL="0" distR="0">
            <wp:extent cx="5274310" cy="473710"/>
            <wp:effectExtent l="0" t="0" r="2540" b="254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</w:p>
    <w:p>
      <w:pPr>
        <w:ind w:left="480" w:firstLine="480"/>
      </w:pPr>
    </w:p>
    <w:p>
      <w:pPr>
        <w:ind w:left="480" w:firstLine="480"/>
      </w:pPr>
      <w:bookmarkStart w:id="0" w:name="_GoBack"/>
      <w:bookmarkEnd w:id="0"/>
    </w:p>
    <w:p>
      <w:r>
        <w:rPr>
          <w:rFonts w:hint="eastAsia"/>
        </w:rPr>
        <w:tab/>
      </w:r>
      <w:r>
        <w:rPr>
          <w:rFonts w:hint="eastAsia"/>
        </w:rPr>
        <w:t>2.搜尋引擎-種類</w:t>
      </w:r>
    </w:p>
    <w:p>
      <w:pPr>
        <w:ind w:left="960"/>
      </w:pPr>
      <w:r>
        <w:rPr>
          <w:rFonts w:hint="eastAsia"/>
        </w:rPr>
        <w:t>1.如果未選定國家城市，點擊種類就會跳出</w:t>
      </w:r>
      <w:r>
        <w:t>出現錯誤提示alert「請先選擇國家/城市」</w:t>
      </w:r>
      <w:r>
        <w:rPr>
          <w:rFonts w:hint="eastAsia"/>
        </w:rPr>
        <w:t>，樣式請修改為如下圖</w:t>
      </w:r>
    </w:p>
    <w:p>
      <w:pPr>
        <w:ind w:left="480" w:firstLine="480"/>
      </w:pPr>
      <w:r>
        <w:drawing>
          <wp:inline distT="0" distB="0" distL="0" distR="0">
            <wp:extent cx="5274310" cy="159067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5274310" cy="19685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2.如果超過一行 以一行為主 超過用</w:t>
      </w:r>
      <w:r>
        <w:t>…</w:t>
      </w:r>
      <w:r>
        <w:rPr>
          <w:rFonts w:hint="eastAsia"/>
        </w:rPr>
        <w:t>表示</w:t>
      </w:r>
    </w:p>
    <w:p>
      <w:pPr>
        <w:ind w:left="480" w:firstLine="480"/>
      </w:pPr>
      <w:r>
        <w:drawing>
          <wp:inline distT="0" distB="0" distL="0" distR="0">
            <wp:extent cx="5274310" cy="1748790"/>
            <wp:effectExtent l="0" t="0" r="254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3.種類勾選掉 需顯示原本的文字</w:t>
      </w:r>
    </w:p>
    <w:p>
      <w:pPr>
        <w:ind w:left="480" w:firstLine="480"/>
      </w:pPr>
      <w:r>
        <w:drawing>
          <wp:inline distT="0" distB="0" distL="0" distR="0">
            <wp:extent cx="4757420" cy="1514475"/>
            <wp:effectExtent l="0" t="0" r="508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743" cy="15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4. 如果輸入內容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5.如果未選擇目的地 點擊種類時就會出現</w:t>
      </w:r>
      <w:r>
        <w:t>錯誤提示alert「請先選擇國家/城市」</w:t>
      </w:r>
    </w:p>
    <w:p>
      <w:r>
        <w:rPr>
          <w:rFonts w:hint="eastAsia"/>
        </w:rPr>
        <w:tab/>
      </w:r>
      <w:r>
        <w:rPr>
          <w:rFonts w:hint="eastAsia"/>
        </w:rPr>
        <w:t>3.搜尋引擎-關鍵字</w:t>
      </w:r>
    </w:p>
    <w:p>
      <w:pPr>
        <w:ind w:left="960"/>
      </w:pPr>
      <w:r>
        <w:rPr>
          <w:rFonts w:hint="eastAsia"/>
        </w:rPr>
        <w:t>1.</w:t>
      </w:r>
      <w:r>
        <w:t xml:space="preserve"> 補字內容總筆數最多十筆</w:t>
      </w:r>
      <w:r>
        <w:rPr>
          <w:rFonts w:hint="eastAsia"/>
        </w:rPr>
        <w:t>，依照顯示產品名稱、關鍵字、地標，</w:t>
      </w:r>
      <w:r>
        <w:t>則下方顯示「搜尋更多 “___”產品」， 點選搜尋更多進到搜尋結果頁，“___”等於輸入的關鍵 字內容</w:t>
      </w:r>
      <w:r>
        <w:rPr>
          <w:rFonts w:hint="eastAsia"/>
        </w:rPr>
        <w:t>，</w:t>
      </w:r>
      <w:r>
        <w:t>補字選項移動時可使用鍵盤上下鍵，除了單按一下之外，長按上下鍵可連續上下移動</w:t>
      </w:r>
    </w:p>
    <w:p>
      <w:pPr>
        <w:ind w:left="960"/>
      </w:pPr>
      <w:r>
        <w:rPr>
          <w:rFonts w:hint="eastAsia"/>
        </w:rPr>
        <w:t xml:space="preserve">樣式需依照下圖第一層是產品名稱 第二層關鍵字 第三層地標地區 </w:t>
      </w:r>
    </w:p>
    <w:p>
      <w:pPr>
        <w:ind w:left="960"/>
      </w:pPr>
      <w:r>
        <w:rPr>
          <w:rFonts w:hint="eastAsia"/>
        </w:rPr>
        <w:t>如果產品名稱有十筆就全部都列出產品名稱 如果產品名稱有五筆 接著關鍵字</w:t>
      </w:r>
    </w:p>
    <w:p>
      <w:pPr>
        <w:ind w:left="480" w:firstLine="480"/>
      </w:pPr>
      <w:r>
        <w:drawing>
          <wp:inline distT="0" distB="0" distL="0" distR="0">
            <wp:extent cx="4707890" cy="20605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3092" cy="20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drawing>
          <wp:inline distT="0" distB="0" distL="0" distR="0">
            <wp:extent cx="4593590" cy="328168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8417" cy="328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出現補字選單 點擊其他的地方或送出搜尋時都會自動抓取第一筆的補字資料</w:t>
      </w:r>
    </w:p>
    <w:p>
      <w:pPr>
        <w:ind w:left="480" w:firstLine="480"/>
      </w:pPr>
      <w:r>
        <w:drawing>
          <wp:inline distT="0" distB="0" distL="0" distR="0">
            <wp:extent cx="3923665" cy="257746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814" cy="257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480"/>
      </w:pPr>
      <w:r>
        <w:rPr>
          <w:rFonts w:hint="eastAsia"/>
        </w:rPr>
        <w:t>3.輸入文字 後方出現清除按鈕</w:t>
      </w:r>
    </w:p>
    <w:p>
      <w:pPr>
        <w:ind w:left="480" w:firstLine="480"/>
      </w:pPr>
      <w:r>
        <w:drawing>
          <wp:inline distT="0" distB="0" distL="0" distR="0">
            <wp:extent cx="4018915" cy="304165"/>
            <wp:effectExtent l="0" t="0" r="635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4.如果未選擇目的地 點擊關鍵字時就會出現</w:t>
      </w:r>
      <w:r>
        <w:t>錯誤提示alert「請先選擇國家/城市」</w:t>
      </w:r>
    </w:p>
    <w:p>
      <w:r>
        <w:rPr>
          <w:rFonts w:hint="eastAsia"/>
        </w:rPr>
        <w:t>2.M版搜尋引擎</w:t>
      </w:r>
    </w:p>
    <w:p>
      <w:r>
        <w:rPr>
          <w:rFonts w:hint="eastAsia"/>
        </w:rPr>
        <w:tab/>
      </w:r>
      <w:r>
        <w:rPr>
          <w:rFonts w:hint="eastAsia"/>
        </w:rPr>
        <w:t>1.M版搜尋引擎-目的地</w:t>
      </w:r>
    </w:p>
    <w:p>
      <w:pPr>
        <w:pStyle w:val="8"/>
        <w:ind w:left="960" w:leftChars="0"/>
      </w:pPr>
      <w:r>
        <w:rPr>
          <w:rFonts w:hint="eastAsia"/>
        </w:rPr>
        <w:t>1.跟PC版搜尋引擎一樣第一層為固定幾個選單 規則如PC版相同</w:t>
      </w:r>
    </w:p>
    <w:p>
      <w:pPr>
        <w:pStyle w:val="8"/>
        <w:ind w:left="960" w:leftChars="0"/>
      </w:pPr>
      <w:r>
        <w:t>台灣、東北亞、大陸港澳、東 南亞、歐洲、美洲、亞非、大洋洲</w:t>
      </w:r>
    </w:p>
    <w:p/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751455" cy="412115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1415" cy="412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60"/>
      </w:pPr>
      <w:r>
        <w:rPr>
          <w:rFonts w:hint="eastAsia"/>
        </w:rPr>
        <w:t>2. 只要經過輸入的方式填寫 再次點擊都出現補字選單 如果經由點擊選單或空白點擊 則出現國家城市的選單</w:t>
      </w:r>
    </w:p>
    <w:p>
      <w:pPr>
        <w:ind w:left="960"/>
      </w:pPr>
      <w:r>
        <w:drawing>
          <wp:inline distT="0" distB="0" distL="0" distR="0">
            <wp:extent cx="2204085" cy="3607435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4504" cy="36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2.M版搜尋引擎-種類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樣式同下圖，規則如PC版相同</w:t>
      </w:r>
    </w:p>
    <w:p>
      <w:pPr>
        <w:ind w:left="480" w:firstLine="480"/>
      </w:pPr>
      <w:r>
        <w:drawing>
          <wp:inline distT="0" distB="0" distL="0" distR="0">
            <wp:extent cx="2523490" cy="328612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3557" cy="32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3.M版搜尋引擎-關鍵字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 樣式同下圖，規則如PC版相同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2007870" cy="446278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0275" cy="4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3.右側功能</w:t>
      </w:r>
    </w:p>
    <w:p>
      <w:pPr>
        <w:ind w:left="480"/>
      </w:pPr>
      <w:r>
        <w:rPr>
          <w:rFonts w:hint="eastAsia"/>
        </w:rPr>
        <w:t>1.需分辨B2B和B2C 如果是B2B收藏按鈕及右側功能選單不顯示 這部分請用B2B和B2C的信息判斷</w:t>
      </w:r>
    </w:p>
    <w:p>
      <w:r>
        <w:rPr>
          <w:rFonts w:hint="eastAsia"/>
        </w:rPr>
        <w:tab/>
      </w:r>
      <w:r>
        <w:rPr>
          <w:rFonts w:hint="eastAsia"/>
        </w:rPr>
        <w:t>2.收藏按鈕 必須登入時才可使用</w:t>
      </w:r>
    </w:p>
    <w:p>
      <w:r>
        <w:rPr>
          <w:rFonts w:hint="eastAsia"/>
        </w:rPr>
        <w:tab/>
      </w:r>
      <w:r>
        <w:rPr>
          <w:rFonts w:hint="eastAsia"/>
        </w:rPr>
        <w:t>3.推開預設 分頁為瀏覽產品頁</w:t>
      </w:r>
    </w:p>
    <w:p>
      <w:pPr>
        <w:ind w:left="480"/>
      </w:pPr>
      <w:r>
        <w:rPr>
          <w:rFonts w:hint="eastAsia"/>
        </w:rPr>
        <w:t>4.點擊右側功能頁 點選按鈕就展開這個分頁 如果在該頁 標籤應改要定在顯示的標籤樣式</w:t>
      </w:r>
    </w:p>
    <w:p>
      <w:pPr>
        <w:pStyle w:val="8"/>
        <w:ind w:leftChars="0"/>
      </w:pPr>
      <w:r>
        <w:drawing>
          <wp:inline distT="0" distB="0" distL="0" distR="0">
            <wp:extent cx="5274310" cy="24644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drawing>
          <wp:inline distT="0" distB="0" distL="0" distR="0">
            <wp:extent cx="2205355" cy="3459480"/>
            <wp:effectExtent l="0" t="0" r="4445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6398" cy="34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5.我的收藏和瀏覽紀錄 最多紀錄十筆，最新收藏或最新瀏覽會顯示在最上方 這邊記錄所有收藏筆數</w:t>
      </w:r>
    </w:p>
    <w:p>
      <w:pPr>
        <w:pStyle w:val="8"/>
        <w:ind w:leftChars="0"/>
      </w:pPr>
      <w:r>
        <w:drawing>
          <wp:inline distT="0" distB="0" distL="0" distR="0">
            <wp:extent cx="4940300" cy="22885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1888" cy="22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  <w:r>
        <w:rPr>
          <w:rFonts w:hint="eastAsia"/>
        </w:rPr>
        <w:t>6.在1024px的寬度下，使用短側邊</w:t>
      </w:r>
      <w:r>
        <w:t xml:space="preserve"> </w:t>
      </w:r>
      <w:r>
        <w:rPr>
          <w:rFonts w:hint="eastAsia"/>
        </w:rPr>
        <w:t>滑動過去才會出現完整右側功能列</w:t>
      </w:r>
      <w:r>
        <w:drawing>
          <wp:inline distT="0" distB="0" distL="0" distR="0">
            <wp:extent cx="4087495" cy="1962785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0712" cy="196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Chars="0"/>
      </w:pPr>
    </w:p>
    <w:p>
      <w:pPr>
        <w:pStyle w:val="8"/>
        <w:ind w:leftChars="0"/>
      </w:pPr>
    </w:p>
    <w:p>
      <w:pPr>
        <w:pStyle w:val="8"/>
        <w:ind w:leftChars="0"/>
      </w:pPr>
    </w:p>
    <w:p>
      <w:pPr>
        <w:pStyle w:val="8"/>
        <w:ind w:leftChars="0"/>
      </w:pPr>
    </w:p>
    <w:p>
      <w:r>
        <w:rPr>
          <w:rFonts w:hint="eastAsia"/>
        </w:rPr>
        <w:t xml:space="preserve">搜尋結果頁 </w:t>
      </w:r>
      <w:r>
        <w:t>search_results.html</w:t>
      </w:r>
    </w:p>
    <w:p>
      <w:r>
        <w:rPr>
          <w:rFonts w:hint="eastAsia"/>
        </w:rPr>
        <w:t>1.搜尋結果 如果資料還沒顯示出現 應該出現loading畫面</w:t>
      </w:r>
    </w:p>
    <w:p>
      <w:r>
        <w:drawing>
          <wp:inline distT="0" distB="0" distL="0" distR="0">
            <wp:extent cx="5274310" cy="330263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2.城市篩選 只有目的地搜尋國家 才會顯示這個搜尋結果所搜尋國家底下的城市，例如搜尋引擎搜尋台灣 只顯示搜尋結果有關於台灣底下的城市</w:t>
      </w:r>
    </w:p>
    <w:p>
      <w:r>
        <w:rPr>
          <w:rFonts w:hint="eastAsia"/>
        </w:rPr>
        <w:t>如果搜尋國家-城市 則不出現這個部分</w:t>
      </w:r>
    </w:p>
    <w:p>
      <w:r>
        <w:drawing>
          <wp:inline distT="0" distB="0" distL="0" distR="0">
            <wp:extent cx="3775710" cy="210121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7878" cy="21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3.種類 種類依照搜尋引擎搜尋出來的種類 將底下次分類顯示出來，如果搜尋結果底下次分類沒在搜尋出來結果當中不顯示 如果搜尋結果的主分類無的話 該主分類就disable</w:t>
      </w:r>
    </w:p>
    <w:p>
      <w:r>
        <w:drawing>
          <wp:inline distT="0" distB="0" distL="0" distR="0">
            <wp:extent cx="5274310" cy="19761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4.價格區間 為六個區間 應該不會有負數的價格 請檢查一下價格的規則</w:t>
      </w:r>
    </w:p>
    <w:p>
      <w:r>
        <w:drawing>
          <wp:inline distT="0" distB="0" distL="0" distR="0">
            <wp:extent cx="5274310" cy="2418080"/>
            <wp:effectExtent l="0" t="0" r="254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1140"/>
            <wp:effectExtent l="0" t="0" r="254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5.活動時間 如果未包含這個這個時間就disable 如果都沒有設定時間 整塊不顯示</w:t>
      </w:r>
    </w:p>
    <w:p>
      <w:r>
        <w:drawing>
          <wp:inline distT="0" distB="0" distL="0" distR="0">
            <wp:extent cx="5274310" cy="243205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6.新品NEW 如果沒有新品上架 就disable 如果沒有搶先預告 就disable，兩個都沒有就整塊不顯示</w:t>
      </w:r>
    </w:p>
    <w:p>
      <w:r>
        <w:drawing>
          <wp:inline distT="0" distB="0" distL="0" distR="0">
            <wp:extent cx="3695065" cy="1951990"/>
            <wp:effectExtent l="0" t="0" r="63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7.排序 價格低-&gt;高 價格高-&gt;低 依人氣 三個</w:t>
      </w:r>
      <w:r>
        <w:t xml:space="preserve"> </w:t>
      </w:r>
      <w:r>
        <w:drawing>
          <wp:inline distT="0" distB="0" distL="0" distR="0">
            <wp:extent cx="5274310" cy="2279650"/>
            <wp:effectExtent l="0" t="0" r="254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8.增加收藏功能及右側功能選單 如同首頁一樣</w:t>
      </w:r>
    </w:p>
    <w:p>
      <w:r>
        <w:drawing>
          <wp:inline distT="0" distB="0" distL="0" distR="0">
            <wp:extent cx="5274310" cy="202247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9.每頁顯示20筆資料</w:t>
      </w:r>
    </w:p>
    <w:p>
      <w:r>
        <w:drawing>
          <wp:inline distT="0" distB="0" distL="0" distR="0">
            <wp:extent cx="5274310" cy="266700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10.搜尋過去的值要保留在欄位上 get網址上的參數</w:t>
      </w:r>
    </w:p>
    <w:p>
      <w:r>
        <w:drawing>
          <wp:inline distT="0" distB="0" distL="0" distR="0">
            <wp:extent cx="5274310" cy="2698750"/>
            <wp:effectExtent l="0" t="0" r="254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11.如果缺貨就顯示結果</w:t>
      </w:r>
    </w:p>
    <w:p>
      <w:pPr>
        <w:pStyle w:val="8"/>
        <w:numPr>
          <w:ilvl w:val="0"/>
          <w:numId w:val="2"/>
        </w:numPr>
        <w:ind w:leftChars="0"/>
      </w:pPr>
      <w:r>
        <w:t>顯示價格，顯示補貨中說明</w:t>
      </w:r>
    </w:p>
    <w:p>
      <w:pPr>
        <w:pStyle w:val="8"/>
        <w:ind w:left="960" w:leftChars="0"/>
      </w:pPr>
      <w:r>
        <w:t xml:space="preserve">內容文字為： 「台灣」地區的產品，系統隨機抓取其中一項文案顯示  </w:t>
      </w:r>
    </w:p>
    <w:p>
      <w:pPr>
        <w:pStyle w:val="8"/>
        <w:ind w:left="960" w:leftChars="0"/>
      </w:pPr>
      <w:r>
        <w:t xml:space="preserve">苦命小真補貨中 TAT  </w:t>
      </w:r>
    </w:p>
    <w:p>
      <w:pPr>
        <w:pStyle w:val="8"/>
        <w:ind w:left="960" w:leftChars="0"/>
      </w:pPr>
      <w:r>
        <w:t xml:space="preserve">小真努力補貨中&gt;&lt;  </w:t>
      </w:r>
    </w:p>
    <w:p>
      <w:pPr>
        <w:pStyle w:val="8"/>
        <w:ind w:left="960" w:leftChars="0"/>
      </w:pPr>
      <w:r>
        <w:t xml:space="preserve">小真手刀補貨中&gt;&lt; </w:t>
      </w:r>
    </w:p>
    <w:p>
      <w:pPr>
        <w:pStyle w:val="8"/>
        <w:ind w:left="960" w:leftChars="0"/>
      </w:pPr>
      <w:r>
        <w:t xml:space="preserve">「非台灣」地區產品，系統隨機抓取其中一項文案顯示  </w:t>
      </w:r>
    </w:p>
    <w:p>
      <w:pPr>
        <w:pStyle w:val="8"/>
        <w:ind w:left="960" w:leftChars="0"/>
      </w:pPr>
      <w:r>
        <w:t xml:space="preserve">苦命小芳補貨中 TAT  </w:t>
      </w:r>
    </w:p>
    <w:p>
      <w:pPr>
        <w:pStyle w:val="8"/>
        <w:ind w:left="960" w:leftChars="0"/>
      </w:pPr>
      <w:r>
        <w:t xml:space="preserve">小芳努力補貨中&gt;&lt;  </w:t>
      </w:r>
    </w:p>
    <w:p>
      <w:pPr>
        <w:pStyle w:val="8"/>
        <w:ind w:left="960" w:leftChars="0"/>
      </w:pPr>
      <w:r>
        <w:t xml:space="preserve">小芳手刀補貨中&gt;&lt;  </w:t>
      </w:r>
    </w:p>
    <w:p>
      <w:pPr>
        <w:pStyle w:val="8"/>
        <w:ind w:left="960" w:leftChars="0"/>
      </w:pPr>
      <w:r>
        <w:t xml:space="preserve">苦命小融補貨中 TAT  </w:t>
      </w:r>
    </w:p>
    <w:p>
      <w:pPr>
        <w:pStyle w:val="8"/>
        <w:ind w:left="960" w:leftChars="0"/>
      </w:pPr>
      <w:r>
        <w:t xml:space="preserve">小融努力補貨中&gt;&lt;  </w:t>
      </w:r>
    </w:p>
    <w:p>
      <w:pPr>
        <w:pStyle w:val="8"/>
        <w:ind w:left="960" w:leftChars="0"/>
      </w:pPr>
      <w:r>
        <w:t>小融手刀補貨中&gt;&lt;</w:t>
      </w:r>
    </w:p>
    <w:p>
      <w:r>
        <w:rPr>
          <w:rFonts w:hint="eastAsia"/>
        </w:rPr>
        <w:t>12.搜尋結果頁 篩選 與PC版相同 有勾選的部分 在選單左側出現紅點</w:t>
      </w:r>
    </w:p>
    <w:p>
      <w:r>
        <w:drawing>
          <wp:inline distT="0" distB="0" distL="0" distR="0">
            <wp:extent cx="1726565" cy="3070225"/>
            <wp:effectExtent l="0" t="0" r="698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31475" cy="30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13.搜尋結果頁 排序 與PC版相同</w:t>
      </w:r>
    </w:p>
    <w:p>
      <w:r>
        <w:drawing>
          <wp:inline distT="0" distB="0" distL="0" distR="0">
            <wp:extent cx="1826260" cy="320675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6107" cy="32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PMingLiU">
    <w:panose1 w:val="02020500000000000000"/>
    <w:charset w:val="88"/>
    <w:family w:val="roman"/>
    <w:pitch w:val="default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9E7AF7"/>
    <w:multiLevelType w:val="multilevel"/>
    <w:tmpl w:val="289E7AF7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ideographTraditional"/>
      <w:lvlText w:val="%2、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ideographTraditional"/>
      <w:lvlText w:val="%5、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ideographTraditional"/>
      <w:lvlText w:val="%8、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7457E8B"/>
    <w:multiLevelType w:val="multilevel"/>
    <w:tmpl w:val="67457E8B"/>
    <w:lvl w:ilvl="0" w:tentative="0">
      <w:start w:val="1"/>
      <w:numFmt w:val="bullet"/>
      <w:lvlText w:val=""/>
      <w:lvlJc w:val="left"/>
      <w:pPr>
        <w:ind w:left="96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4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2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8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84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2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0" w:hanging="48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221C"/>
    <w:rsid w:val="00091680"/>
    <w:rsid w:val="000A3143"/>
    <w:rsid w:val="000A5C7F"/>
    <w:rsid w:val="000E3223"/>
    <w:rsid w:val="000F0998"/>
    <w:rsid w:val="000F3A23"/>
    <w:rsid w:val="000F527F"/>
    <w:rsid w:val="000F5B95"/>
    <w:rsid w:val="001020A0"/>
    <w:rsid w:val="0018659B"/>
    <w:rsid w:val="001B30B5"/>
    <w:rsid w:val="001F4DC1"/>
    <w:rsid w:val="001F6672"/>
    <w:rsid w:val="002551AB"/>
    <w:rsid w:val="00286A2B"/>
    <w:rsid w:val="002A7250"/>
    <w:rsid w:val="002B6650"/>
    <w:rsid w:val="002F3998"/>
    <w:rsid w:val="00311138"/>
    <w:rsid w:val="00331410"/>
    <w:rsid w:val="00342D1D"/>
    <w:rsid w:val="003617B6"/>
    <w:rsid w:val="003A12D4"/>
    <w:rsid w:val="003D5316"/>
    <w:rsid w:val="003E1AD6"/>
    <w:rsid w:val="003F5E37"/>
    <w:rsid w:val="00434C02"/>
    <w:rsid w:val="00435640"/>
    <w:rsid w:val="004603A5"/>
    <w:rsid w:val="004C78A4"/>
    <w:rsid w:val="004D399C"/>
    <w:rsid w:val="004D68A0"/>
    <w:rsid w:val="004F7B6A"/>
    <w:rsid w:val="005066D3"/>
    <w:rsid w:val="00531D31"/>
    <w:rsid w:val="00554658"/>
    <w:rsid w:val="00560D73"/>
    <w:rsid w:val="00573154"/>
    <w:rsid w:val="00587216"/>
    <w:rsid w:val="005A07FC"/>
    <w:rsid w:val="005A1EE0"/>
    <w:rsid w:val="005E3E60"/>
    <w:rsid w:val="005F79B8"/>
    <w:rsid w:val="0061368D"/>
    <w:rsid w:val="00633662"/>
    <w:rsid w:val="0066689B"/>
    <w:rsid w:val="00693762"/>
    <w:rsid w:val="00706843"/>
    <w:rsid w:val="007100B0"/>
    <w:rsid w:val="007550E2"/>
    <w:rsid w:val="00770B5A"/>
    <w:rsid w:val="0077678F"/>
    <w:rsid w:val="007B5F08"/>
    <w:rsid w:val="007F4811"/>
    <w:rsid w:val="00803F1C"/>
    <w:rsid w:val="00815B97"/>
    <w:rsid w:val="008712F3"/>
    <w:rsid w:val="008802C2"/>
    <w:rsid w:val="008B4694"/>
    <w:rsid w:val="008E41A3"/>
    <w:rsid w:val="008E4B0F"/>
    <w:rsid w:val="008E61F3"/>
    <w:rsid w:val="008F18AD"/>
    <w:rsid w:val="0091125E"/>
    <w:rsid w:val="00934A0F"/>
    <w:rsid w:val="009537B6"/>
    <w:rsid w:val="0096139D"/>
    <w:rsid w:val="009A365E"/>
    <w:rsid w:val="00A0372B"/>
    <w:rsid w:val="00A11A1C"/>
    <w:rsid w:val="00A35C4B"/>
    <w:rsid w:val="00A63E7F"/>
    <w:rsid w:val="00A71673"/>
    <w:rsid w:val="00B139FD"/>
    <w:rsid w:val="00B5253C"/>
    <w:rsid w:val="00B536B0"/>
    <w:rsid w:val="00B97B30"/>
    <w:rsid w:val="00BE1500"/>
    <w:rsid w:val="00BF11A7"/>
    <w:rsid w:val="00BF2500"/>
    <w:rsid w:val="00C1733A"/>
    <w:rsid w:val="00C324EE"/>
    <w:rsid w:val="00C3572C"/>
    <w:rsid w:val="00C428F5"/>
    <w:rsid w:val="00C45E19"/>
    <w:rsid w:val="00C83A30"/>
    <w:rsid w:val="00CA76BF"/>
    <w:rsid w:val="00CB341E"/>
    <w:rsid w:val="00CB44BB"/>
    <w:rsid w:val="00CB7642"/>
    <w:rsid w:val="00CE5284"/>
    <w:rsid w:val="00D00007"/>
    <w:rsid w:val="00D00F70"/>
    <w:rsid w:val="00D11265"/>
    <w:rsid w:val="00D11AE2"/>
    <w:rsid w:val="00D46542"/>
    <w:rsid w:val="00D776D1"/>
    <w:rsid w:val="00D92ACC"/>
    <w:rsid w:val="00D92C69"/>
    <w:rsid w:val="00DD3ADF"/>
    <w:rsid w:val="00DE0303"/>
    <w:rsid w:val="00E40441"/>
    <w:rsid w:val="00E50FD8"/>
    <w:rsid w:val="00E95248"/>
    <w:rsid w:val="00E97574"/>
    <w:rsid w:val="00EC1E60"/>
    <w:rsid w:val="00EF1752"/>
    <w:rsid w:val="00EF521D"/>
    <w:rsid w:val="00F1221C"/>
    <w:rsid w:val="00F252D6"/>
    <w:rsid w:val="00F44039"/>
    <w:rsid w:val="00F47F6A"/>
    <w:rsid w:val="00F57C38"/>
    <w:rsid w:val="00F6658D"/>
    <w:rsid w:val="00F84776"/>
    <w:rsid w:val="00F850AB"/>
    <w:rsid w:val="00F90195"/>
    <w:rsid w:val="00F95875"/>
    <w:rsid w:val="00F975FE"/>
    <w:rsid w:val="00FD0243"/>
    <w:rsid w:val="00FE5488"/>
    <w:rsid w:val="03C1437C"/>
    <w:rsid w:val="05D31363"/>
    <w:rsid w:val="0F89119B"/>
    <w:rsid w:val="12105751"/>
    <w:rsid w:val="152F19FA"/>
    <w:rsid w:val="1B143BC6"/>
    <w:rsid w:val="1E630D2E"/>
    <w:rsid w:val="259A1C0D"/>
    <w:rsid w:val="291D4A3E"/>
    <w:rsid w:val="32877224"/>
    <w:rsid w:val="32EE6228"/>
    <w:rsid w:val="32FB103D"/>
    <w:rsid w:val="374B74AD"/>
    <w:rsid w:val="3F8157FD"/>
    <w:rsid w:val="41436508"/>
    <w:rsid w:val="479E2A86"/>
    <w:rsid w:val="47D71BF2"/>
    <w:rsid w:val="4951119D"/>
    <w:rsid w:val="4B80412A"/>
    <w:rsid w:val="5BF16FF0"/>
    <w:rsid w:val="6659777E"/>
    <w:rsid w:val="667829CF"/>
    <w:rsid w:val="74ED29B5"/>
    <w:rsid w:val="76B4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Theme="minorHAnsi" w:hAnsiTheme="minorHAnsi" w:eastAsiaTheme="minorEastAsia" w:cstheme="minorBidi"/>
      <w:kern w:val="2"/>
      <w:sz w:val="24"/>
      <w:szCs w:val="22"/>
      <w:lang w:val="en-US" w:eastAsia="zh-TW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unhideWhenUsed/>
    <w:qFormat/>
    <w:uiPriority w:val="99"/>
    <w:rPr>
      <w:rFonts w:asciiTheme="majorHAnsi" w:hAnsiTheme="majorHAnsi" w:eastAsiaTheme="majorEastAsia" w:cstheme="majorBidi"/>
      <w:sz w:val="18"/>
      <w:szCs w:val="18"/>
    </w:r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4">
    <w:name w:val="head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6">
    <w:name w:val="Hyperlink"/>
    <w:basedOn w:val="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List Paragraph"/>
    <w:basedOn w:val="1"/>
    <w:qFormat/>
    <w:uiPriority w:val="34"/>
    <w:pPr>
      <w:ind w:left="480" w:leftChars="200"/>
    </w:pPr>
  </w:style>
  <w:style w:type="character" w:customStyle="1" w:styleId="9">
    <w:name w:val="註解方塊文字 字元"/>
    <w:basedOn w:val="5"/>
    <w:link w:val="2"/>
    <w:semiHidden/>
    <w:qFormat/>
    <w:uiPriority w:val="99"/>
    <w:rPr>
      <w:rFonts w:asciiTheme="majorHAnsi" w:hAnsiTheme="majorHAnsi" w:eastAsiaTheme="majorEastAsia" w:cstheme="majorBidi"/>
      <w:sz w:val="18"/>
      <w:szCs w:val="18"/>
    </w:rPr>
  </w:style>
  <w:style w:type="character" w:customStyle="1" w:styleId="10">
    <w:name w:val="頁首 字元"/>
    <w:basedOn w:val="5"/>
    <w:link w:val="4"/>
    <w:qFormat/>
    <w:uiPriority w:val="99"/>
    <w:rPr>
      <w:sz w:val="20"/>
      <w:szCs w:val="20"/>
    </w:rPr>
  </w:style>
  <w:style w:type="character" w:customStyle="1" w:styleId="11">
    <w:name w:val="頁尾 字元"/>
    <w:basedOn w:val="5"/>
    <w:link w:val="3"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468</Words>
  <Characters>2674</Characters>
  <Lines>22</Lines>
  <Paragraphs>6</Paragraphs>
  <ScaleCrop>false</ScaleCrop>
  <LinksUpToDate>false</LinksUpToDate>
  <CharactersWithSpaces>3136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2017-12-18T07:16:00Z</dcterms:created>
  <dc:creator>Paul</dc:creator>
  <cp:lastModifiedBy>冰枫</cp:lastModifiedBy>
  <dcterms:modified xsi:type="dcterms:W3CDTF">2018-01-28T12:55:56Z</dcterms:modified>
  <cp:revision>99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